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10</w:t>
      </w:r>
    </w:p>
    <w:p>
      <w:pPr>
        <w:pStyle w:val="Heading1"/>
      </w:pPr>
      <w:r>
        <w:t>Decimals fractions and percentages</w:t>
      </w:r>
    </w:p>
    <w:p>
      <w:pPr>
        <w:keepLines/>
      </w:pPr>
      <w:r>
        <w:rPr>
          <w:b w:val="0"/>
          <w:sz w:val="28"/>
        </w:rPr>
        <w:t>Learn the ideas below, follow each worked example, then attempt the practice before checking the answers.</w:t>
      </w:r>
    </w:p>
    <w:p>
      <w:pPr>
        <w:pStyle w:val="Heading2"/>
      </w:pPr>
      <w:r>
        <w:t>10.1  Decimal notation and calculation</w:t>
      </w:r>
    </w:p>
    <w:p>
      <w:pPr>
        <w:keepLines/>
      </w:pPr>
      <w:r>
        <w:rPr>
          <w:b w:val="0"/>
          <w:sz w:val="28"/>
        </w:rPr>
        <w:t>Decimals write fractions with denominators 10, 100, 1,000 and so on. Align place values for addition and subtraction. Trailing zeros do not change a value. Multiplication and division by powers of ten change place values rather than simply adding or removing zeros.</w:t>
      </w:r>
    </w:p>
    <w:p>
      <w:pPr>
        <w:keepLines/>
      </w:pPr>
      <w:r>
        <w:rPr>
          <w:b/>
          <w:sz w:val="28"/>
        </w:rPr>
        <w:t xml:space="preserve">Worked example  </w:t>
      </w:r>
      <w:r>
        <w:rPr>
          <w:b w:val="0"/>
          <w:sz w:val="28"/>
        </w:rPr>
        <w:t>4.08 + 0.7 = 4.08 + 0.70 = 4.78. Also, 3.47 × 100 = 347 and 3.47 ÷ 100 = 0.0347.</w:t>
      </w:r>
    </w:p>
    <w:p>
      <w:pPr>
        <w:pStyle w:val="Heading2"/>
      </w:pPr>
      <w:r>
        <w:t>10.2  Converting fractions to decimals</w:t>
      </w:r>
    </w:p>
    <w:p>
      <w:pPr>
        <w:keepLines/>
      </w:pPr>
      <w:r>
        <w:rPr>
          <w:b w:val="0"/>
          <w:sz w:val="28"/>
        </w:rPr>
        <w:t>Divide the numerator by the denominator. A simplified fraction has a terminating decimal exactly when its denominator has no prime factors except 2 and 5. Other rational fractions repeat. Use a recurring mark or an ellipsis to show that the pattern continues.</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1" name="Picture 1" descr="3 divided by 8"/>
            <wp:cNvGraphicFramePr>
              <a:graphicFrameLocks noChangeAspect="1"/>
            </wp:cNvGraphicFramePr>
            <a:graphic>
              <a:graphicData uri="http://schemas.openxmlformats.org/drawingml/2006/picture">
                <pic:pic>
                  <pic:nvPicPr>
                    <pic:cNvPr id="0" name="fraction_024.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 3 ÷ 8 = 0.375. The denominator 8 = 2³ gives a terminating decimal. In contrast, </w:t>
      </w:r>
      <w:r>
        <w:drawing>
          <wp:inline xmlns:a="http://schemas.openxmlformats.org/drawingml/2006/main" xmlns:pic="http://schemas.openxmlformats.org/drawingml/2006/picture">
            <wp:extent cx="167640" cy="457200"/>
            <wp:docPr id="2" name="Picture 2" descr="2 divided by 3"/>
            <wp:cNvGraphicFramePr>
              <a:graphicFrameLocks noChangeAspect="1"/>
            </wp:cNvGraphicFramePr>
            <a:graphic>
              <a:graphicData uri="http://schemas.openxmlformats.org/drawingml/2006/picture">
                <pic:pic>
                  <pic:nvPicPr>
                    <pic:cNvPr id="0" name="fraction_027.png"/>
                    <pic:cNvPicPr/>
                  </pic:nvPicPr>
                  <pic:blipFill>
                    <a:blip r:embed="rId12"/>
                    <a:stretch>
                      <a:fillRect/>
                    </a:stretch>
                  </pic:blipFill>
                  <pic:spPr>
                    <a:xfrm>
                      <a:off x="0" y="0"/>
                      <a:ext cx="167640" cy="457200"/>
                    </a:xfrm>
                    <a:prstGeom prst="rect"/>
                  </pic:spPr>
                </pic:pic>
              </a:graphicData>
            </a:graphic>
          </wp:inline>
        </w:drawing>
      </w:r>
      <w:r>
        <w:rPr>
          <w:b w:val="0"/>
          <w:sz w:val="28"/>
        </w:rPr>
        <w:t xml:space="preserve"> = 0.666… repeats forever.</w:t>
      </w:r>
    </w:p>
    <w:p>
      <w:pPr>
        <w:pStyle w:val="Heading2"/>
      </w:pPr>
      <w:r>
        <w:t>10.3  Converting decimals to fractions</w:t>
      </w:r>
    </w:p>
    <w:p>
      <w:pPr>
        <w:keepLines/>
      </w:pPr>
      <w:r>
        <w:rPr>
          <w:b w:val="0"/>
          <w:sz w:val="28"/>
        </w:rPr>
        <w:t>Read the decimal as a number of tenths, hundredths or thousandths, then simplify. Preserve leading decimal zeros when choosing the denominator. For a repeating decimal, an algebraic subtraction can remove the repeating part.</w:t>
      </w:r>
    </w:p>
    <w:p>
      <w:pPr>
        <w:keepLines/>
        <w:textAlignment w:val="center"/>
      </w:pPr>
      <w:r>
        <w:rPr>
          <w:b/>
          <w:sz w:val="28"/>
        </w:rPr>
        <w:t xml:space="preserve">Worked example  </w:t>
      </w:r>
      <w:r>
        <w:rPr>
          <w:b w:val="0"/>
          <w:sz w:val="28"/>
        </w:rPr>
        <w:t xml:space="preserve">0.045 = </w:t>
      </w:r>
      <w:r>
        <w:drawing>
          <wp:inline xmlns:a="http://schemas.openxmlformats.org/drawingml/2006/main" xmlns:pic="http://schemas.openxmlformats.org/drawingml/2006/picture">
            <wp:extent cx="505968" cy="457200"/>
            <wp:docPr id="3" name="Picture 3" descr="45 divided by 1000"/>
            <wp:cNvGraphicFramePr>
              <a:graphicFrameLocks noChangeAspect="1"/>
            </wp:cNvGraphicFramePr>
            <a:graphic>
              <a:graphicData uri="http://schemas.openxmlformats.org/drawingml/2006/picture">
                <pic:pic>
                  <pic:nvPicPr>
                    <pic:cNvPr id="0" name="fraction_053.png"/>
                    <pic:cNvPicPr/>
                  </pic:nvPicPr>
                  <pic:blipFill>
                    <a:blip r:embed="rId13"/>
                    <a:stretch>
                      <a:fillRect/>
                    </a:stretch>
                  </pic:blipFill>
                  <pic:spPr>
                    <a:xfrm>
                      <a:off x="0" y="0"/>
                      <a:ext cx="505968"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4" name="Picture 4" descr="9 divided by 200"/>
            <wp:cNvGraphicFramePr>
              <a:graphicFrameLocks noChangeAspect="1"/>
            </wp:cNvGraphicFramePr>
            <a:graphic>
              <a:graphicData uri="http://schemas.openxmlformats.org/drawingml/2006/picture">
                <pic:pic>
                  <pic:nvPicPr>
                    <pic:cNvPr id="0" name="fraction_054.png"/>
                    <pic:cNvPicPr/>
                  </pic:nvPicPr>
                  <pic:blipFill>
                    <a:blip r:embed="rId14"/>
                    <a:stretch>
                      <a:fillRect/>
                    </a:stretch>
                  </pic:blipFill>
                  <pic:spPr>
                    <a:xfrm>
                      <a:off x="0" y="0"/>
                      <a:ext cx="393192" cy="457200"/>
                    </a:xfrm>
                    <a:prstGeom prst="rect"/>
                  </pic:spPr>
                </pic:pic>
              </a:graphicData>
            </a:graphic>
          </wp:inline>
        </w:drawing>
      </w:r>
      <w:r>
        <w:rPr>
          <w:b w:val="0"/>
          <w:sz w:val="28"/>
        </w:rPr>
        <w:t xml:space="preserve">. For x = 0.777…, 10x = 7.777…, so 9x = 7 and x = </w:t>
      </w:r>
      <w:r>
        <w:drawing>
          <wp:inline xmlns:a="http://schemas.openxmlformats.org/drawingml/2006/main" xmlns:pic="http://schemas.openxmlformats.org/drawingml/2006/picture">
            <wp:extent cx="167640" cy="457200"/>
            <wp:docPr id="5" name="Picture 5" descr="7 divided by 9"/>
            <wp:cNvGraphicFramePr>
              <a:graphicFrameLocks noChangeAspect="1"/>
            </wp:cNvGraphicFramePr>
            <a:graphic>
              <a:graphicData uri="http://schemas.openxmlformats.org/drawingml/2006/picture">
                <pic:pic>
                  <pic:nvPicPr>
                    <pic:cNvPr id="0" name="fraction_055.png"/>
                    <pic:cNvPicPr/>
                  </pic:nvPicPr>
                  <pic:blipFill>
                    <a:blip r:embed="rId15"/>
                    <a:stretch>
                      <a:fillRect/>
                    </a:stretch>
                  </pic:blipFill>
                  <pic:spPr>
                    <a:xfrm>
                      <a:off x="0" y="0"/>
                      <a:ext cx="167640" cy="457200"/>
                    </a:xfrm>
                    <a:prstGeom prst="rect"/>
                  </pic:spPr>
                </pic:pic>
              </a:graphicData>
            </a:graphic>
          </wp:inline>
        </w:drawing>
      </w:r>
      <w:r>
        <w:rPr>
          <w:b w:val="0"/>
          <w:sz w:val="28"/>
        </w:rPr>
        <w:t>.</w:t>
      </w:r>
    </w:p>
    <w:p>
      <w:pPr>
        <w:pStyle w:val="Heading2"/>
      </w:pPr>
      <w:r>
        <w:t>10.4  Percentages and equivalent forms</w:t>
      </w:r>
    </w:p>
    <w:p>
      <w:pPr>
        <w:keepLines/>
      </w:pPr>
      <w:r>
        <w:rPr>
          <w:b w:val="0"/>
          <w:sz w:val="28"/>
        </w:rPr>
        <w:t>Percent means per hundred. Convert a decimal to a percentage by multiplying by 100. Convert a percentage to a decimal by dividing by 100. To convert a fraction to a percentage, multiply it by 100%. Percentages greater than 100% describe more than one whole.</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6" name="Picture 6" descr="3 divided by 5"/>
            <wp:cNvGraphicFramePr>
              <a:graphicFrameLocks noChangeAspect="1"/>
            </wp:cNvGraphicFramePr>
            <a:graphic>
              <a:graphicData uri="http://schemas.openxmlformats.org/drawingml/2006/picture">
                <pic:pic>
                  <pic:nvPicPr>
                    <pic:cNvPr id="0" name="fraction_013.png"/>
                    <pic:cNvPicPr/>
                  </pic:nvPicPr>
                  <pic:blipFill>
                    <a:blip r:embed="rId16"/>
                    <a:stretch>
                      <a:fillRect/>
                    </a:stretch>
                  </pic:blipFill>
                  <pic:spPr>
                    <a:xfrm>
                      <a:off x="0" y="0"/>
                      <a:ext cx="167640" cy="457200"/>
                    </a:xfrm>
                    <a:prstGeom prst="rect"/>
                  </pic:spPr>
                </pic:pic>
              </a:graphicData>
            </a:graphic>
          </wp:inline>
        </w:drawing>
      </w:r>
      <w:r>
        <w:rPr>
          <w:b w:val="0"/>
          <w:sz w:val="28"/>
        </w:rPr>
        <w:t xml:space="preserve"> = 0.6 = 60%. Also, 7% = 0.07 = </w:t>
      </w:r>
      <w:r>
        <w:drawing>
          <wp:inline xmlns:a="http://schemas.openxmlformats.org/drawingml/2006/main" xmlns:pic="http://schemas.openxmlformats.org/drawingml/2006/picture">
            <wp:extent cx="393192" cy="457200"/>
            <wp:docPr id="7" name="Picture 7" descr="7 divided by 100"/>
            <wp:cNvGraphicFramePr>
              <a:graphicFrameLocks noChangeAspect="1"/>
            </wp:cNvGraphicFramePr>
            <a:graphic>
              <a:graphicData uri="http://schemas.openxmlformats.org/drawingml/2006/picture">
                <pic:pic>
                  <pic:nvPicPr>
                    <pic:cNvPr id="0" name="fraction_003.png"/>
                    <pic:cNvPicPr/>
                  </pic:nvPicPr>
                  <pic:blipFill>
                    <a:blip r:embed="rId17"/>
                    <a:stretch>
                      <a:fillRect/>
                    </a:stretch>
                  </pic:blipFill>
                  <pic:spPr>
                    <a:xfrm>
                      <a:off x="0" y="0"/>
                      <a:ext cx="393192" cy="457200"/>
                    </a:xfrm>
                    <a:prstGeom prst="rect"/>
                  </pic:spPr>
                </pic:pic>
              </a:graphicData>
            </a:graphic>
          </wp:inline>
        </w:drawing>
      </w:r>
      <w:r>
        <w:rPr>
          <w:b w:val="0"/>
          <w:sz w:val="28"/>
        </w:rPr>
        <w:t xml:space="preserve">, while 125% = 1.25 = 1 </w:t>
      </w:r>
      <w:r>
        <w:drawing>
          <wp:inline xmlns:a="http://schemas.openxmlformats.org/drawingml/2006/main" xmlns:pic="http://schemas.openxmlformats.org/drawingml/2006/picture">
            <wp:extent cx="167640" cy="457200"/>
            <wp:docPr id="8" name="Picture 8" descr="1 divided by 4"/>
            <wp:cNvGraphicFramePr>
              <a:graphicFrameLocks noChangeAspect="1"/>
            </wp:cNvGraphicFramePr>
            <a:graphic>
              <a:graphicData uri="http://schemas.openxmlformats.org/drawingml/2006/picture">
                <pic:pic>
                  <pic:nvPicPr>
                    <pic:cNvPr id="0" name="fraction_011.png"/>
                    <pic:cNvPicPr/>
                  </pic:nvPicPr>
                  <pic:blipFill>
                    <a:blip r:embed="rId18"/>
                    <a:stretch>
                      <a:fillRect/>
                    </a:stretch>
                  </pic:blipFill>
                  <pic:spPr>
                    <a:xfrm>
                      <a:off x="0" y="0"/>
                      <a:ext cx="167640" cy="457200"/>
                    </a:xfrm>
                    <a:prstGeom prst="rect"/>
                  </pic:spPr>
                </pic:pic>
              </a:graphicData>
            </a:graphic>
          </wp:inline>
        </w:drawing>
      </w:r>
      <w:r>
        <w:rPr>
          <w:b w:val="0"/>
          <w:sz w:val="28"/>
        </w:rPr>
        <w:t>.</w:t>
      </w:r>
    </w:p>
    <w:p>
      <w:pPr>
        <w:pStyle w:val="Heading2"/>
      </w:pPr>
      <w:r>
        <w:t>10.5  Choosing useful representations</w:t>
      </w:r>
    </w:p>
    <w:p>
      <w:pPr>
        <w:keepLines/>
      </w:pPr>
      <w:r>
        <w:rPr>
          <w:b w:val="0"/>
          <w:sz w:val="28"/>
        </w:rPr>
        <w:t>Use the form that makes a calculation easiest. Exact common fractions can simplify mental arithmetic. Retain recurring fractions exactly when an exact answer is needed, and round only when instructed. Know common equivalents such as one half, one quarter, three quarters and one fifth.</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9" name="Picture 9" descr="1 divided by 2"/>
            <wp:cNvGraphicFramePr>
              <a:graphicFrameLocks noChangeAspect="1"/>
            </wp:cNvGraphicFramePr>
            <a:graphic>
              <a:graphicData uri="http://schemas.openxmlformats.org/drawingml/2006/picture">
                <pic:pic>
                  <pic:nvPicPr>
                    <pic:cNvPr id="0" name="fraction_012.png"/>
                    <pic:cNvPicPr/>
                  </pic:nvPicPr>
                  <pic:blipFill>
                    <a:blip r:embed="rId19"/>
                    <a:stretch>
                      <a:fillRect/>
                    </a:stretch>
                  </pic:blipFill>
                  <pic:spPr>
                    <a:xfrm>
                      <a:off x="0" y="0"/>
                      <a:ext cx="167640" cy="457200"/>
                    </a:xfrm>
                    <a:prstGeom prst="rect"/>
                  </pic:spPr>
                </pic:pic>
              </a:graphicData>
            </a:graphic>
          </wp:inline>
        </w:drawing>
      </w:r>
      <w:r>
        <w:rPr>
          <w:b w:val="0"/>
          <w:sz w:val="28"/>
        </w:rPr>
        <w:t xml:space="preserve"> = 0.5 = 50%; </w:t>
      </w:r>
      <w:r>
        <w:drawing>
          <wp:inline xmlns:a="http://schemas.openxmlformats.org/drawingml/2006/main" xmlns:pic="http://schemas.openxmlformats.org/drawingml/2006/picture">
            <wp:extent cx="167640" cy="457200"/>
            <wp:docPr id="10" name="Picture 10" descr="1 divided by 4"/>
            <wp:cNvGraphicFramePr>
              <a:graphicFrameLocks noChangeAspect="1"/>
            </wp:cNvGraphicFramePr>
            <a:graphic>
              <a:graphicData uri="http://schemas.openxmlformats.org/drawingml/2006/picture">
                <pic:pic>
                  <pic:nvPicPr>
                    <pic:cNvPr id="0" name="fraction_011.png"/>
                    <pic:cNvPicPr/>
                  </pic:nvPicPr>
                  <pic:blipFill>
                    <a:blip r:embed="rId18"/>
                    <a:stretch>
                      <a:fillRect/>
                    </a:stretch>
                  </pic:blipFill>
                  <pic:spPr>
                    <a:xfrm>
                      <a:off x="0" y="0"/>
                      <a:ext cx="167640" cy="457200"/>
                    </a:xfrm>
                    <a:prstGeom prst="rect"/>
                  </pic:spPr>
                </pic:pic>
              </a:graphicData>
            </a:graphic>
          </wp:inline>
        </w:drawing>
      </w:r>
      <w:r>
        <w:rPr>
          <w:b w:val="0"/>
          <w:sz w:val="28"/>
        </w:rPr>
        <w:t xml:space="preserve"> = 0.25 = 25%; </w:t>
      </w:r>
      <w:r>
        <w:drawing>
          <wp:inline xmlns:a="http://schemas.openxmlformats.org/drawingml/2006/main" xmlns:pic="http://schemas.openxmlformats.org/drawingml/2006/picture">
            <wp:extent cx="167640" cy="457200"/>
            <wp:docPr id="11" name="Picture 11" descr="3 divided by 4"/>
            <wp:cNvGraphicFramePr>
              <a:graphicFrameLocks noChangeAspect="1"/>
            </wp:cNvGraphicFramePr>
            <a:graphic>
              <a:graphicData uri="http://schemas.openxmlformats.org/drawingml/2006/picture">
                <pic:pic>
                  <pic:nvPicPr>
                    <pic:cNvPr id="0" name="fraction_007.png"/>
                    <pic:cNvPicPr/>
                  </pic:nvPicPr>
                  <pic:blipFill>
                    <a:blip r:embed="rId20"/>
                    <a:stretch>
                      <a:fillRect/>
                    </a:stretch>
                  </pic:blipFill>
                  <pic:spPr>
                    <a:xfrm>
                      <a:off x="0" y="0"/>
                      <a:ext cx="167640" cy="457200"/>
                    </a:xfrm>
                    <a:prstGeom prst="rect"/>
                  </pic:spPr>
                </pic:pic>
              </a:graphicData>
            </a:graphic>
          </wp:inline>
        </w:drawing>
      </w:r>
      <w:r>
        <w:rPr>
          <w:b w:val="0"/>
          <w:sz w:val="28"/>
        </w:rPr>
        <w:t xml:space="preserve"> = 0.75 = 75%; </w:t>
      </w:r>
      <w:r>
        <w:drawing>
          <wp:inline xmlns:a="http://schemas.openxmlformats.org/drawingml/2006/main" xmlns:pic="http://schemas.openxmlformats.org/drawingml/2006/picture">
            <wp:extent cx="167640" cy="457200"/>
            <wp:docPr id="12" name="Picture 12" descr="1 divided by 5"/>
            <wp:cNvGraphicFramePr>
              <a:graphicFrameLocks noChangeAspect="1"/>
            </wp:cNvGraphicFramePr>
            <a:graphic>
              <a:graphicData uri="http://schemas.openxmlformats.org/drawingml/2006/picture">
                <pic:pic>
                  <pic:nvPicPr>
                    <pic:cNvPr id="0" name="fraction_056.png"/>
                    <pic:cNvPicPr/>
                  </pic:nvPicPr>
                  <pic:blipFill>
                    <a:blip r:embed="rId21"/>
                    <a:stretch>
                      <a:fillRect/>
                    </a:stretch>
                  </pic:blipFill>
                  <pic:spPr>
                    <a:xfrm>
                      <a:off x="0" y="0"/>
                      <a:ext cx="167640" cy="457200"/>
                    </a:xfrm>
                    <a:prstGeom prst="rect"/>
                  </pic:spPr>
                </pic:pic>
              </a:graphicData>
            </a:graphic>
          </wp:inline>
        </w:drawing>
      </w:r>
      <w:r>
        <w:rPr>
          <w:b w:val="0"/>
          <w:sz w:val="28"/>
        </w:rPr>
        <w:t xml:space="preserve"> = 0.2 = 20%. To find 25% of 88, calculate 88 ÷ 4 = 22.</w:t>
      </w:r>
    </w:p>
    <w:p>
      <w:r>
        <w:br w:type="page"/>
      </w:r>
    </w:p>
    <w:p>
      <w:pPr>
        <w:pStyle w:val="Heading1"/>
      </w:pPr>
      <w:r>
        <w:t>Chapter 10 practice</w:t>
      </w:r>
    </w:p>
    <w:p>
      <w:pPr>
        <w:keepLines/>
      </w:pPr>
      <w:r>
        <w:rPr>
          <w:b w:val="0"/>
          <w:sz w:val="28"/>
        </w:rPr>
        <w:t>Work in your notebook. Show your method and include units where needed.</w:t>
      </w:r>
    </w:p>
    <w:p>
      <w:pPr>
        <w:keepLines/>
        <w:textAlignment w:val="center"/>
      </w:pPr>
      <w:r>
        <w:rPr>
          <w:b w:val="0"/>
          <w:sz w:val="28"/>
        </w:rPr>
        <w:t xml:space="preserve">1.  Convert </w:t>
      </w:r>
      <w:r>
        <w:drawing>
          <wp:inline xmlns:a="http://schemas.openxmlformats.org/drawingml/2006/main" xmlns:pic="http://schemas.openxmlformats.org/drawingml/2006/picture">
            <wp:extent cx="280416" cy="457200"/>
            <wp:docPr id="13" name="Picture 13" descr="7 divided by 20"/>
            <wp:cNvGraphicFramePr>
              <a:graphicFrameLocks noChangeAspect="1"/>
            </wp:cNvGraphicFramePr>
            <a:graphic>
              <a:graphicData uri="http://schemas.openxmlformats.org/drawingml/2006/picture">
                <pic:pic>
                  <pic:nvPicPr>
                    <pic:cNvPr id="0" name="fraction_057.png"/>
                    <pic:cNvPicPr/>
                  </pic:nvPicPr>
                  <pic:blipFill>
                    <a:blip r:embed="rId22"/>
                    <a:stretch>
                      <a:fillRect/>
                    </a:stretch>
                  </pic:blipFill>
                  <pic:spPr>
                    <a:xfrm>
                      <a:off x="0" y="0"/>
                      <a:ext cx="280416" cy="457200"/>
                    </a:xfrm>
                    <a:prstGeom prst="rect"/>
                  </pic:spPr>
                </pic:pic>
              </a:graphicData>
            </a:graphic>
          </wp:inline>
        </w:drawing>
      </w:r>
      <w:r>
        <w:rPr>
          <w:b w:val="0"/>
          <w:sz w:val="28"/>
        </w:rPr>
        <w:t xml:space="preserve"> to a decimal and percentage.</w:t>
      </w:r>
    </w:p>
    <w:p>
      <w:pPr>
        <w:keepLines/>
      </w:pPr>
      <w:r>
        <w:rPr>
          <w:b w:val="0"/>
          <w:sz w:val="28"/>
        </w:rPr>
        <w:t>2.  Write 0.125 as a simplified fraction.</w:t>
      </w:r>
    </w:p>
    <w:p>
      <w:pPr>
        <w:keepLines/>
      </w:pPr>
      <w:r>
        <w:rPr>
          <w:b w:val="0"/>
          <w:sz w:val="28"/>
        </w:rPr>
        <w:t>3.  Write 2.4% as a decimal.</w:t>
      </w:r>
    </w:p>
    <w:p>
      <w:pPr>
        <w:keepLines/>
        <w:textAlignment w:val="center"/>
      </w:pPr>
      <w:r>
        <w:rPr>
          <w:b w:val="0"/>
          <w:sz w:val="28"/>
        </w:rPr>
        <w:t xml:space="preserve">4.  Which is greatest: </w:t>
      </w:r>
      <w:r>
        <w:drawing>
          <wp:inline xmlns:a="http://schemas.openxmlformats.org/drawingml/2006/main" xmlns:pic="http://schemas.openxmlformats.org/drawingml/2006/picture">
            <wp:extent cx="167640" cy="457200"/>
            <wp:docPr id="14" name="Picture 14" descr="2 divided by 5"/>
            <wp:cNvGraphicFramePr>
              <a:graphicFrameLocks noChangeAspect="1"/>
            </wp:cNvGraphicFramePr>
            <a:graphic>
              <a:graphicData uri="http://schemas.openxmlformats.org/drawingml/2006/picture">
                <pic:pic>
                  <pic:nvPicPr>
                    <pic:cNvPr id="0" name="fraction_048.png"/>
                    <pic:cNvPicPr/>
                  </pic:nvPicPr>
                  <pic:blipFill>
                    <a:blip r:embed="rId23"/>
                    <a:stretch>
                      <a:fillRect/>
                    </a:stretch>
                  </pic:blipFill>
                  <pic:spPr>
                    <a:xfrm>
                      <a:off x="0" y="0"/>
                      <a:ext cx="167640" cy="457200"/>
                    </a:xfrm>
                    <a:prstGeom prst="rect"/>
                  </pic:spPr>
                </pic:pic>
              </a:graphicData>
            </a:graphic>
          </wp:inline>
        </w:drawing>
      </w:r>
      <w:r>
        <w:rPr>
          <w:b w:val="0"/>
          <w:sz w:val="28"/>
        </w:rPr>
        <w:t>, 0.45 or 42%?</w:t>
      </w:r>
    </w:p>
    <w:p>
      <w:pPr>
        <w:keepLines/>
      </w:pPr>
      <w:r>
        <w:rPr>
          <w:b w:val="0"/>
          <w:sz w:val="28"/>
        </w:rPr>
        <w:t>5.  Find 12.5% of 96.</w:t>
      </w:r>
    </w:p>
    <w:p>
      <w:pPr>
        <w:pStyle w:val="Heading2"/>
      </w:pPr>
      <w:r>
        <w:t>Answers with methods</w:t>
      </w:r>
    </w:p>
    <w:p>
      <w:pPr>
        <w:keepLines/>
        <w:textAlignment w:val="center"/>
      </w:pPr>
      <w:r>
        <w:rPr>
          <w:b/>
          <w:sz w:val="28"/>
        </w:rPr>
        <w:t xml:space="preserve">1.  </w:t>
      </w:r>
      <w:r>
        <w:rPr>
          <w:b w:val="0"/>
          <w:sz w:val="28"/>
        </w:rPr>
      </w:r>
      <w:r>
        <w:drawing>
          <wp:inline xmlns:a="http://schemas.openxmlformats.org/drawingml/2006/main" xmlns:pic="http://schemas.openxmlformats.org/drawingml/2006/picture">
            <wp:extent cx="280416" cy="457200"/>
            <wp:docPr id="15" name="Picture 15" descr="7 divided by 20"/>
            <wp:cNvGraphicFramePr>
              <a:graphicFrameLocks noChangeAspect="1"/>
            </wp:cNvGraphicFramePr>
            <a:graphic>
              <a:graphicData uri="http://schemas.openxmlformats.org/drawingml/2006/picture">
                <pic:pic>
                  <pic:nvPicPr>
                    <pic:cNvPr id="0" name="fraction_057.png"/>
                    <pic:cNvPicPr/>
                  </pic:nvPicPr>
                  <pic:blipFill>
                    <a:blip r:embed="rId22"/>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393192" cy="457200"/>
            <wp:docPr id="16" name="Picture 16" descr="35 divided by 100"/>
            <wp:cNvGraphicFramePr>
              <a:graphicFrameLocks noChangeAspect="1"/>
            </wp:cNvGraphicFramePr>
            <a:graphic>
              <a:graphicData uri="http://schemas.openxmlformats.org/drawingml/2006/picture">
                <pic:pic>
                  <pic:nvPicPr>
                    <pic:cNvPr id="0" name="fraction_058.png"/>
                    <pic:cNvPicPr/>
                  </pic:nvPicPr>
                  <pic:blipFill>
                    <a:blip r:embed="rId24"/>
                    <a:stretch>
                      <a:fillRect/>
                    </a:stretch>
                  </pic:blipFill>
                  <pic:spPr>
                    <a:xfrm>
                      <a:off x="0" y="0"/>
                      <a:ext cx="393192" cy="457200"/>
                    </a:xfrm>
                    <a:prstGeom prst="rect"/>
                  </pic:spPr>
                </pic:pic>
              </a:graphicData>
            </a:graphic>
          </wp:inline>
        </w:drawing>
      </w:r>
      <w:r>
        <w:rPr>
          <w:b w:val="0"/>
          <w:sz w:val="28"/>
        </w:rPr>
        <w:t xml:space="preserve"> = 0.35 = 35%.</w:t>
      </w:r>
    </w:p>
    <w:p>
      <w:pPr>
        <w:keepLines/>
        <w:textAlignment w:val="center"/>
      </w:pPr>
      <w:r>
        <w:rPr>
          <w:b/>
          <w:sz w:val="28"/>
        </w:rPr>
        <w:t xml:space="preserve">2.  </w:t>
      </w:r>
      <w:r>
        <w:rPr>
          <w:b w:val="0"/>
          <w:sz w:val="28"/>
        </w:rPr>
      </w:r>
      <w:r>
        <w:drawing>
          <wp:inline xmlns:a="http://schemas.openxmlformats.org/drawingml/2006/main" xmlns:pic="http://schemas.openxmlformats.org/drawingml/2006/picture">
            <wp:extent cx="505968" cy="457200"/>
            <wp:docPr id="17" name="Picture 17" descr="125 divided by 1000"/>
            <wp:cNvGraphicFramePr>
              <a:graphicFrameLocks noChangeAspect="1"/>
            </wp:cNvGraphicFramePr>
            <a:graphic>
              <a:graphicData uri="http://schemas.openxmlformats.org/drawingml/2006/picture">
                <pic:pic>
                  <pic:nvPicPr>
                    <pic:cNvPr id="0" name="fraction_059.png"/>
                    <pic:cNvPicPr/>
                  </pic:nvPicPr>
                  <pic:blipFill>
                    <a:blip r:embed="rId25"/>
                    <a:stretch>
                      <a:fillRect/>
                    </a:stretch>
                  </pic:blipFill>
                  <pic:spPr>
                    <a:xfrm>
                      <a:off x="0" y="0"/>
                      <a:ext cx="505968"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167640" cy="457200"/>
            <wp:docPr id="18" name="Picture 18" descr="1 divided by 8"/>
            <wp:cNvGraphicFramePr>
              <a:graphicFrameLocks noChangeAspect="1"/>
            </wp:cNvGraphicFramePr>
            <a:graphic>
              <a:graphicData uri="http://schemas.openxmlformats.org/drawingml/2006/picture">
                <pic:pic>
                  <pic:nvPicPr>
                    <pic:cNvPr id="0" name="fraction_060.png"/>
                    <pic:cNvPicPr/>
                  </pic:nvPicPr>
                  <pic:blipFill>
                    <a:blip r:embed="rId26"/>
                    <a:stretch>
                      <a:fillRect/>
                    </a:stretch>
                  </pic:blipFill>
                  <pic:spPr>
                    <a:xfrm>
                      <a:off x="0" y="0"/>
                      <a:ext cx="167640" cy="457200"/>
                    </a:xfrm>
                    <a:prstGeom prst="rect"/>
                  </pic:spPr>
                </pic:pic>
              </a:graphicData>
            </a:graphic>
          </wp:inline>
        </w:drawing>
      </w:r>
      <w:r>
        <w:rPr>
          <w:b w:val="0"/>
          <w:sz w:val="28"/>
        </w:rPr>
        <w:t>.</w:t>
      </w:r>
    </w:p>
    <w:p>
      <w:pPr>
        <w:keepLines/>
      </w:pPr>
      <w:r>
        <w:rPr>
          <w:b/>
          <w:sz w:val="28"/>
        </w:rPr>
        <w:t xml:space="preserve">3.  </w:t>
      </w:r>
      <w:r>
        <w:rPr>
          <w:b w:val="0"/>
          <w:sz w:val="28"/>
        </w:rPr>
        <w:t>2.4 ÷ 100 = 0.024.</w:t>
      </w:r>
    </w:p>
    <w:p>
      <w:pPr>
        <w:keepLines/>
      </w:pPr>
      <w:r>
        <w:rPr>
          <w:b/>
          <w:sz w:val="28"/>
        </w:rPr>
        <w:t xml:space="preserve">4.  </w:t>
      </w:r>
      <w:r>
        <w:rPr>
          <w:b w:val="0"/>
          <w:sz w:val="28"/>
        </w:rPr>
        <w:t>They are 0.40, 0.45 and 0.42, so 0.45 is greatest.</w:t>
      </w:r>
    </w:p>
    <w:p>
      <w:pPr>
        <w:keepLines/>
        <w:textAlignment w:val="center"/>
      </w:pPr>
      <w:r>
        <w:rPr>
          <w:b/>
          <w:sz w:val="28"/>
        </w:rPr>
        <w:t xml:space="preserve">5.  </w:t>
      </w:r>
      <w:r>
        <w:rPr>
          <w:b w:val="0"/>
          <w:sz w:val="28"/>
        </w:rPr>
        <w:t xml:space="preserve">12.5% = </w:t>
      </w:r>
      <w:r>
        <w:drawing>
          <wp:inline xmlns:a="http://schemas.openxmlformats.org/drawingml/2006/main" xmlns:pic="http://schemas.openxmlformats.org/drawingml/2006/picture">
            <wp:extent cx="167640" cy="457200"/>
            <wp:docPr id="19" name="Picture 19" descr="1 divided by 8"/>
            <wp:cNvGraphicFramePr>
              <a:graphicFrameLocks noChangeAspect="1"/>
            </wp:cNvGraphicFramePr>
            <a:graphic>
              <a:graphicData uri="http://schemas.openxmlformats.org/drawingml/2006/picture">
                <pic:pic>
                  <pic:nvPicPr>
                    <pic:cNvPr id="0" name="fraction_060.png"/>
                    <pic:cNvPicPr/>
                  </pic:nvPicPr>
                  <pic:blipFill>
                    <a:blip r:embed="rId26"/>
                    <a:stretch>
                      <a:fillRect/>
                    </a:stretch>
                  </pic:blipFill>
                  <pic:spPr>
                    <a:xfrm>
                      <a:off x="0" y="0"/>
                      <a:ext cx="167640" cy="457200"/>
                    </a:xfrm>
                    <a:prstGeom prst="rect"/>
                  </pic:spPr>
                </pic:pic>
              </a:graphicData>
            </a:graphic>
          </wp:inline>
        </w:drawing>
      </w:r>
      <w:r>
        <w:rPr>
          <w:b w:val="0"/>
          <w:sz w:val="28"/>
        </w:rPr>
        <w:t>, so 96 ÷ 8 = 12.</w:t>
      </w:r>
    </w:p>
    <w:p>
      <w:pPr>
        <w:pStyle w:val="Heading2"/>
      </w:pPr>
      <w:r>
        <w:t>Common mistake to avoid</w:t>
      </w:r>
    </w:p>
    <w:p>
      <w:pPr>
        <w:keepLines/>
      </w:pPr>
      <w:r>
        <w:rPr>
          <w:b w:val="0"/>
          <w:sz w:val="28"/>
        </w:rPr>
        <w:t>0.5% means 0.005 of an amount. It is not the same as 0.5, which is 50%.</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