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Chapter 9</w:t>
      </w:r>
    </w:p>
    <w:p>
      <w:pPr>
        <w:pStyle w:val="Heading1"/>
      </w:pPr>
      <w:r>
        <w:t>Fractions mixed numbers and operations</w:t>
      </w:r>
    </w:p>
    <w:p>
      <w:pPr>
        <w:keepLines/>
      </w:pPr>
      <w:r>
        <w:rPr>
          <w:b w:val="0"/>
          <w:sz w:val="28"/>
        </w:rPr>
        <w:t>Learn the ideas below, follow each worked example, then attempt the practice before checking the answers.</w:t>
      </w:r>
    </w:p>
    <w:p>
      <w:pPr>
        <w:pStyle w:val="Heading2"/>
      </w:pPr>
      <w:r>
        <w:t>9.1  Fractions and their types</w:t>
      </w:r>
    </w:p>
    <w:p>
      <w:pPr>
        <w:keepLines/>
      </w:pPr>
      <w:r>
        <w:rPr>
          <w:b w:val="0"/>
          <w:sz w:val="28"/>
        </w:rPr>
        <w:t>A fraction represents division or equal parts of a whole. The denominator tells the number of equal parts and must be nonzero. The numerator tells how many parts are counted. A positive proper fraction has numerator smaller than denominator; an improper fraction has numerator at least as large.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</w:r>
      <w:r>
        <w:drawing>
          <wp:inline xmlns:a="http://schemas.openxmlformats.org/drawingml/2006/main" xmlns:pic="http://schemas.openxmlformats.org/drawingml/2006/picture">
            <wp:extent cx="167640" cy="457200"/>
            <wp:docPr id="1" name="Picture 1" descr="3 divided by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means three of eight equal parts.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2" name="Picture 2" descr="11 divided by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is improper and equals 2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3" name="Picture 3" descr="3 divided by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, since 11 ÷ 4 = 2 remainder 3. Convert back using 2 × 4 + 3 = 11.</w:t>
      </w:r>
    </w:p>
    <w:p>
      <w:pPr>
        <w:pStyle w:val="Heading2"/>
      </w:pPr>
      <w:r>
        <w:t>9.2  Equivalent fractions and simplest form</w:t>
      </w:r>
    </w:p>
    <w:p>
      <w:pPr>
        <w:keepLines/>
      </w:pPr>
      <w:r>
        <w:rPr>
          <w:b w:val="0"/>
          <w:sz w:val="28"/>
        </w:rPr>
        <w:t>Multiply or divide numerator and denominator by the same nonzero number to preserve a fraction. To simplify fully, divide both by their HCF. Equivalent fractions represent the same point on a number line. Compare fractions by giving them a common positive denominator.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</w:r>
      <w:r>
        <w:drawing>
          <wp:inline xmlns:a="http://schemas.openxmlformats.org/drawingml/2006/main" xmlns:pic="http://schemas.openxmlformats.org/drawingml/2006/picture">
            <wp:extent cx="280416" cy="457200"/>
            <wp:docPr id="4" name="Picture 4" descr="18 divided by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5" name="Picture 5" descr="3 divided by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after dividing both parts by 6. Also,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6" name="Picture 6" descr="2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7" name="Picture 7" descr="10 divided by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and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8" name="Picture 8" descr="3 divided by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9" name="Picture 9" descr="9 divided by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, so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10" name="Picture 10" descr="2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&gt;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11" name="Picture 11" descr="3 divided by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pStyle w:val="Heading2"/>
      </w:pPr>
      <w:r>
        <w:t>9.3  Adding and subtracting fractions</w:t>
      </w:r>
    </w:p>
    <w:p>
      <w:pPr>
        <w:keepLines/>
      </w:pPr>
      <w:r>
        <w:rPr>
          <w:b w:val="0"/>
          <w:sz w:val="28"/>
        </w:rPr>
        <w:t>Equal denominators describe the same size of part, so add or subtract numerators and keep the denominator. For different denominators, first find equivalent fractions with a common denominator, preferably the LCM. Simplify the final answer. Convert mixed numbers to improper fractions when helpful.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 xml:space="preserve">2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12" name="Picture 12" descr="1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8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−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13" name="Picture 13" descr="3 divided by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14" name="Picture 14" descr="7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−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15" name="Picture 15" descr="3 divided by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16" name="Picture 16" descr="28 divided by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−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17" name="Picture 17" descr="9 divided by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18" name="Picture 18" descr="19 divided by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1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19" name="Picture 19" descr="7 divided by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7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 Never add the denominators.</w:t>
      </w:r>
    </w:p>
    <w:p>
      <w:pPr>
        <w:pStyle w:val="Heading2"/>
      </w:pPr>
      <w:r>
        <w:t>9.4  Multiplying fractions and finding a fraction of an amount</w:t>
      </w:r>
    </w:p>
    <w:p>
      <w:pPr>
        <w:keepLines/>
      </w:pPr>
      <w:r>
        <w:rPr>
          <w:b w:val="0"/>
          <w:sz w:val="28"/>
        </w:rPr>
        <w:t>Multiply numerators together and denominators together. Cancel common factors across the product before multiplying to keep the numbers small. Convert mixed numbers first. Finding a fraction of an amount means multiplying by that fraction.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 xml:space="preserve">1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0" name="Picture 20" descr="1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1" name="Picture 21" descr="4 divided by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2" name="Picture 22" descr="3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5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3" name="Picture 23" descr="4 divided by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4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4" name="Picture 24" descr="2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. Also,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5" name="Picture 25" descr="3 divided by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of 40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6" name="Picture 26" descr="3 divided by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40 = 24. Multiplication by a positive proper fraction reduces a positive amount.</w:t>
      </w:r>
    </w:p>
    <w:p>
      <w:pPr>
        <w:pStyle w:val="Heading2"/>
      </w:pPr>
      <w:r>
        <w:t>9.5  Dividing fractions and reciprocals</w:t>
      </w:r>
    </w:p>
    <w:p>
      <w:pPr>
        <w:keepLines/>
      </w:pPr>
      <w:r>
        <w:rPr>
          <w:b w:val="0"/>
          <w:sz w:val="28"/>
        </w:rPr>
        <w:t>The reciprocal of a nonzero number has product 1 with that number. To divide by a nonzero fraction, multiply by its reciprocal. Invert only the divisor. A whole number can be written over 1. Zero has no reciprocal and cannot be a divisor.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 xml:space="preserve">2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7" name="Picture 27" descr="1 divided by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1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÷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8" name="Picture 28" descr="3 divided by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9" name="Picture 29" descr="9 divided by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6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30" name="Picture 30" descr="8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7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6. This asks how many groups of three eighths fit into two and one quarter.</w:t>
      </w:r>
    </w:p>
    <w:p>
      <w:pPr>
        <w:pStyle w:val="Heading2"/>
      </w:pPr>
      <w:r>
        <w:t>9.6  Mixed operations and word problems</w:t>
      </w:r>
    </w:p>
    <w:p>
      <w:pPr>
        <w:keepLines/>
      </w:pPr>
      <w:r>
        <w:rPr>
          <w:b w:val="0"/>
          <w:sz w:val="28"/>
        </w:rPr>
        <w:t>Apply brackets and the usual operation hierarchy. Convert mixed numbers before products or quotients, and keep exact fractions until the end. In a word problem, identify the whole. A fraction of the remainder uses a new whole after the first action.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 xml:space="preserve">A tank holds 60 L. First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31" name="Picture 31" descr="1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8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is used, leaving 40 L. Then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32" name="Picture 32" descr="1 divided by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1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of the remainder is used: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33" name="Picture 33" descr="1 divided by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1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40 = 10 L. The final amount is 30 L, not 25 L.</w:t>
      </w:r>
    </w:p>
    <w:p>
      <w:pPr>
        <w:pStyle w:val="Heading2"/>
      </w:pPr>
      <w:r>
        <w:t>Common mistake to avoid</w:t>
      </w:r>
    </w:p>
    <w:p>
      <w:pPr>
        <w:keepLines/>
      </w:pPr>
      <w:r>
        <w:rPr>
          <w:b w:val="0"/>
          <w:sz w:val="28"/>
        </w:rPr>
        <w:t>Cancellation is allowed between factors in a product. You cannot cancel terms across addition or subtraction without first factoring the whole expression.</w:t>
      </w:r>
    </w:p>
    <w:p>
      <w:r>
        <w:br w:type="page"/>
      </w:r>
    </w:p>
    <w:p>
      <w:pPr>
        <w:pStyle w:val="Heading1"/>
      </w:pPr>
      <w:r>
        <w:t>Chapter 9 practice</w:t>
      </w:r>
    </w:p>
    <w:p>
      <w:pPr>
        <w:keepLines/>
      </w:pPr>
      <w:r>
        <w:rPr>
          <w:b w:val="0"/>
          <w:sz w:val="28"/>
        </w:rPr>
        <w:t>Work in your notebook. Show your method and include units where needed.</w:t>
      </w:r>
    </w:p>
    <w:p>
      <w:pPr>
        <w:keepLines/>
        <w:textAlignment w:val="center"/>
      </w:pPr>
      <w:r>
        <w:rPr>
          <w:b w:val="0"/>
          <w:sz w:val="28"/>
        </w:rPr>
        <w:t xml:space="preserve">1.  Simplify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34" name="Picture 34" descr="42 divided by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8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keepLines/>
        <w:textAlignment w:val="center"/>
      </w:pPr>
      <w:r>
        <w:rPr>
          <w:b w:val="0"/>
          <w:sz w:val="28"/>
        </w:rPr>
        <w:t xml:space="preserve">2.  Calculate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35" name="Picture 35" descr="5 divided by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9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+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36" name="Picture 36" descr="3 divided by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keepLines/>
        <w:textAlignment w:val="center"/>
      </w:pPr>
      <w:r>
        <w:rPr>
          <w:b w:val="0"/>
          <w:sz w:val="28"/>
        </w:rPr>
        <w:t xml:space="preserve">3.  Calculate 3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37" name="Picture 37" descr="1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− 1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38" name="Picture 38" descr="5 divided by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9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keepLines/>
        <w:textAlignment w:val="center"/>
      </w:pPr>
      <w:r>
        <w:rPr>
          <w:b w:val="0"/>
          <w:sz w:val="28"/>
        </w:rPr>
        <w:t xml:space="preserve">4.  Calculate 1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39" name="Picture 39" descr="2 divided by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48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÷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40" name="Picture 40" descr="7 divided by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49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keepLines/>
        <w:textAlignment w:val="center"/>
      </w:pPr>
      <w:r>
        <w:rPr>
          <w:b w:val="0"/>
          <w:sz w:val="28"/>
        </w:rPr>
        <w:t xml:space="preserve">5.  A rope is 4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41" name="Picture 41" descr="1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m long. Cut off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42" name="Picture 42" descr="2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of it. How much remains?</w:t>
      </w:r>
    </w:p>
    <w:p>
      <w:pPr>
        <w:pStyle w:val="Heading2"/>
      </w:pPr>
      <w:r>
        <w:t>Answers with methods</w:t>
      </w:r>
    </w:p>
    <w:p>
      <w:pPr>
        <w:keepLines/>
        <w:textAlignment w:val="center"/>
      </w:pPr>
      <w:r>
        <w:rPr>
          <w:b/>
          <w:sz w:val="28"/>
        </w:rPr>
        <w:t xml:space="preserve">1.  </w:t>
      </w:r>
      <w:r>
        <w:rPr>
          <w:b w:val="0"/>
          <w:sz w:val="28"/>
        </w:rPr>
        <w:t xml:space="preserve">Divide numerator and denominator by 14 to get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43" name="Picture 43" descr="3 divided by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0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keepLines/>
        <w:textAlignment w:val="center"/>
      </w:pPr>
      <w:r>
        <w:rPr>
          <w:b/>
          <w:sz w:val="28"/>
        </w:rPr>
        <w:t xml:space="preserve">2.  </w:t>
      </w:r>
      <w:r>
        <w:rPr>
          <w:b w:val="0"/>
          <w:sz w:val="28"/>
        </w:rPr>
      </w:r>
      <w:r>
        <w:drawing>
          <wp:inline xmlns:a="http://schemas.openxmlformats.org/drawingml/2006/main" xmlns:pic="http://schemas.openxmlformats.org/drawingml/2006/picture">
            <wp:extent cx="280416" cy="457200"/>
            <wp:docPr id="44" name="Picture 44" descr="20 divided by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40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+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45" name="Picture 45" descr="9 divided by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41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46" name="Picture 46" descr="29 divided by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42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1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47" name="Picture 47" descr="5 divided by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43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keepLines/>
        <w:textAlignment w:val="center"/>
      </w:pPr>
      <w:r>
        <w:rPr>
          <w:b/>
          <w:sz w:val="28"/>
        </w:rPr>
        <w:t xml:space="preserve">3.  </w:t>
      </w:r>
      <w:r>
        <w:rPr>
          <w:b w:val="0"/>
          <w:sz w:val="28"/>
        </w:rPr>
      </w:r>
      <w:r>
        <w:drawing>
          <wp:inline xmlns:a="http://schemas.openxmlformats.org/drawingml/2006/main" xmlns:pic="http://schemas.openxmlformats.org/drawingml/2006/picture">
            <wp:extent cx="167640" cy="457200"/>
            <wp:docPr id="48" name="Picture 48" descr="7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44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−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49" name="Picture 49" descr="11 divided by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45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50" name="Picture 50" descr="21 divided by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46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−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51" name="Picture 51" descr="11 divided by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45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52" name="Picture 52" descr="10 divided by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47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1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53" name="Picture 53" descr="2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keepLines/>
        <w:textAlignment w:val="center"/>
      </w:pPr>
      <w:r>
        <w:rPr>
          <w:b/>
          <w:sz w:val="28"/>
        </w:rPr>
        <w:t xml:space="preserve">4.  </w:t>
      </w:r>
      <w:r>
        <w:rPr>
          <w:b w:val="0"/>
          <w:sz w:val="28"/>
        </w:rPr>
      </w:r>
      <w:r>
        <w:drawing>
          <wp:inline xmlns:a="http://schemas.openxmlformats.org/drawingml/2006/main" xmlns:pic="http://schemas.openxmlformats.org/drawingml/2006/picture">
            <wp:extent cx="167640" cy="457200"/>
            <wp:docPr id="54" name="Picture 54" descr="7 divided by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50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</w:t>
      </w:r>
      <w:r>
        <w:drawing>
          <wp:inline xmlns:a="http://schemas.openxmlformats.org/drawingml/2006/main" xmlns:pic="http://schemas.openxmlformats.org/drawingml/2006/picture">
            <wp:extent cx="280416" cy="457200"/>
            <wp:docPr id="55" name="Picture 55" descr="10 divided by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51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2.</w:t>
      </w:r>
    </w:p>
    <w:p>
      <w:pPr>
        <w:keepLines/>
        <w:textAlignment w:val="center"/>
      </w:pPr>
      <w:r>
        <w:rPr>
          <w:b/>
          <w:sz w:val="28"/>
        </w:rPr>
        <w:t xml:space="preserve">5.  </w:t>
      </w:r>
      <w:r>
        <w:rPr>
          <w:b w:val="0"/>
          <w:sz w:val="28"/>
        </w:rPr>
        <w:t xml:space="preserve">The cut is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56" name="Picture 56" descr="2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×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57" name="Picture 57" descr="9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52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3 m. Remaining length is 4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58" name="Picture 58" descr="1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− 3 = 1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59" name="Picture 59" descr="1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sz w:val="28"/>
      </w:rPr>
      <w:t xml:space="preserve">Basic Foundation Mathematics 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sz w:val="28"/>
      </w:rPr>
      <w:t>SRIMAN MATHS ACADEMY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URW Bookman" w:hAnsi="URW Book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69" w:lineRule="auto"/>
      <w:outlineLvl w:val="0"/>
    </w:pPr>
    <w:rPr>
      <w:rFonts w:asciiTheme="majorHAnsi" w:eastAsiaTheme="majorEastAsia" w:hAnsiTheme="majorHAnsi" w:cstheme="majorBidi" w:ascii="URW Bookman" w:hAnsi="URW Book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 w:line="269" w:lineRule="auto"/>
      <w:outlineLvl w:val="1"/>
    </w:pPr>
    <w:rPr>
      <w:rFonts w:asciiTheme="majorHAnsi" w:eastAsiaTheme="majorEastAsia" w:hAnsiTheme="majorHAnsi" w:cstheme="majorBidi" w:ascii="URW Bookman" w:hAnsi="URW Bookman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 w:line="269" w:lineRule="auto"/>
      <w:outlineLvl w:val="2"/>
    </w:pPr>
    <w:rPr>
      <w:rFonts w:asciiTheme="majorHAnsi" w:eastAsiaTheme="majorEastAsia" w:hAnsiTheme="majorHAnsi" w:cstheme="majorBidi" w:ascii="URW Bookman" w:hAnsi="URW Book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69" w:lineRule="auto" w:before="240"/>
      <w:contextualSpacing/>
    </w:pPr>
    <w:rPr>
      <w:rFonts w:asciiTheme="majorHAnsi" w:eastAsiaTheme="majorEastAsia" w:hAnsiTheme="majorHAnsi" w:cstheme="majorBidi" w:ascii="URW Bookman" w:hAnsi="URW Bookman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9" w:lineRule="auto"/>
    </w:pPr>
    <w:rPr>
      <w:rFonts w:asciiTheme="majorHAnsi" w:eastAsiaTheme="majorEastAsia" w:hAnsiTheme="majorHAnsi" w:cstheme="majorBidi" w:ascii="URW Bookman" w:hAnsi="URW Bookman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image" Target="media/image34.png"/><Relationship Id="rId45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Chapter wise learning notes and worked examples</dc:subject>
  <dc:creator>Sriman Maths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